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54" w:rsidRPr="0000446F" w:rsidRDefault="004C0854" w:rsidP="004C0854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0446F">
        <w:rPr>
          <w:rFonts w:ascii="Sakkal Majalla" w:hAnsi="Sakkal Majalla" w:cs="Sakkal Majalla" w:hint="cs"/>
          <w:b/>
          <w:bCs/>
          <w:noProof/>
          <w:sz w:val="32"/>
          <w:szCs w:val="32"/>
          <w:rtl/>
          <w:lang w:val="en-US"/>
        </w:rPr>
        <w:drawing>
          <wp:anchor distT="0" distB="0" distL="114300" distR="114300" simplePos="0" relativeHeight="251664384" behindDoc="0" locked="0" layoutInCell="1" allowOverlap="1" wp14:anchorId="29A34F65" wp14:editId="79299873">
            <wp:simplePos x="5507915" y="344245"/>
            <wp:positionH relativeFrom="margin">
              <wp:align>left</wp:align>
            </wp:positionH>
            <wp:positionV relativeFrom="margin">
              <wp:align>top</wp:align>
            </wp:positionV>
            <wp:extent cx="892810" cy="826135"/>
            <wp:effectExtent l="0" t="0" r="2540" b="0"/>
            <wp:wrapSquare wrapText="bothSides"/>
            <wp:docPr id="1" name="صورة 6" descr="FIL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FIL77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85" cy="8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46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4C0854" w:rsidRPr="0000446F" w:rsidRDefault="004C0854" w:rsidP="004C0854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0446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وزارة التعليم العالي والبحث العلمي</w:t>
      </w:r>
    </w:p>
    <w:p w:rsidR="004C0854" w:rsidRPr="0000446F" w:rsidRDefault="004C0854" w:rsidP="004C0854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18"/>
          <w:szCs w:val="18"/>
          <w:lang w:bidi="ar-DZ"/>
        </w:rPr>
      </w:pPr>
    </w:p>
    <w:p w:rsidR="004C0854" w:rsidRPr="004C0854" w:rsidRDefault="004C0854" w:rsidP="004C0854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Traditional Arabic" w:hAnsi="Traditional Arabic" w:cs="Sultan normal" w:hint="cs"/>
          <w:b/>
          <w:bCs/>
          <w:noProof/>
          <w:sz w:val="34"/>
          <w:szCs w:val="34"/>
          <w:rtl/>
          <w:lang w:val="en-US"/>
        </w:rPr>
        <w:drawing>
          <wp:anchor distT="0" distB="0" distL="114300" distR="114300" simplePos="0" relativeHeight="251663360" behindDoc="1" locked="0" layoutInCell="1" allowOverlap="1" wp14:anchorId="27A27BA1" wp14:editId="1F6D9792">
            <wp:simplePos x="0" y="0"/>
            <wp:positionH relativeFrom="column">
              <wp:posOffset>344805</wp:posOffset>
            </wp:positionH>
            <wp:positionV relativeFrom="paragraph">
              <wp:posOffset>208915</wp:posOffset>
            </wp:positionV>
            <wp:extent cx="1581150" cy="1534795"/>
            <wp:effectExtent l="0" t="0" r="0" b="8255"/>
            <wp:wrapNone/>
            <wp:docPr id="2" name="Image 2" descr="FB_IMG_1563743648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B_IMG_15637436486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 w:rsidRPr="00D7081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Pr="0000446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سلم تقييم</w:t>
      </w:r>
      <w:r w:rsidRPr="0000446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00446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الذي يحدد معايير  الإنتقاء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للقبول لبرنامج تحسين المستوى بالخارج </w:t>
      </w:r>
      <w:r w:rsidR="00F85743">
        <w:rPr>
          <w:rFonts w:ascii="Traditional Arabic" w:hAnsi="Traditional Arabic" w:cs="Sultan normal" w:hint="cs"/>
          <w:b/>
          <w:bCs/>
          <w:noProof/>
          <w:sz w:val="34"/>
          <w:szCs w:val="34"/>
          <w:rtl/>
          <w:lang w:val="en-US"/>
        </w:rPr>
        <w:drawing>
          <wp:anchor distT="0" distB="0" distL="114300" distR="114300" simplePos="0" relativeHeight="251657216" behindDoc="1" locked="0" layoutInCell="1" allowOverlap="1" wp14:anchorId="57FC8094" wp14:editId="0CDD9150">
            <wp:simplePos x="0" y="0"/>
            <wp:positionH relativeFrom="column">
              <wp:posOffset>344805</wp:posOffset>
            </wp:positionH>
            <wp:positionV relativeFrom="paragraph">
              <wp:posOffset>208915</wp:posOffset>
            </wp:positionV>
            <wp:extent cx="1581150" cy="1534795"/>
            <wp:effectExtent l="0" t="0" r="0" b="8255"/>
            <wp:wrapNone/>
            <wp:docPr id="6" name="Image 2" descr="FB_IMG_1563743648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B_IMG_15637436486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00B" w:rsidRDefault="004C0854" w:rsidP="004C0854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C085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D3500B" w:rsidRPr="004C085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(أساتذة مساعدين، طلبة الدكتوراه غير الاجراء)</w:t>
      </w:r>
    </w:p>
    <w:p w:rsidR="004C0854" w:rsidRPr="004C0854" w:rsidRDefault="004C0854" w:rsidP="004C0854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</w:pPr>
    </w:p>
    <w:p w:rsidR="00933BE3" w:rsidRPr="00D7081F" w:rsidRDefault="00933BE3" w:rsidP="004C0854">
      <w:pPr>
        <w:shd w:val="clear" w:color="auto" w:fill="FFFFFF" w:themeFill="background1"/>
        <w:bidi/>
        <w:spacing w:after="0" w:line="240" w:lineRule="auto"/>
        <w:ind w:left="-1"/>
        <w:rPr>
          <w:rFonts w:ascii="Sakkal Majalla" w:hAnsi="Sakkal Majalla" w:cs="Sakkal Majalla"/>
          <w:sz w:val="28"/>
          <w:szCs w:val="28"/>
          <w:rtl/>
        </w:rPr>
      </w:pPr>
      <w:r w:rsidRPr="00D7081F">
        <w:rPr>
          <w:rFonts w:ascii="Sakkal Majalla" w:hAnsi="Sakkal Majalla" w:cs="Sakkal Majalla"/>
          <w:sz w:val="28"/>
          <w:szCs w:val="28"/>
          <w:rtl/>
        </w:rPr>
        <w:t xml:space="preserve">المؤسسة الجامعية: </w:t>
      </w:r>
      <w:r w:rsidRPr="00D7081F">
        <w:rPr>
          <w:rFonts w:ascii="Sakkal Majalla" w:hAnsi="Sakkal Majalla" w:cs="Sakkal Majalla"/>
          <w:b/>
          <w:bCs/>
          <w:sz w:val="28"/>
          <w:szCs w:val="28"/>
          <w:rtl/>
        </w:rPr>
        <w:t>جامعة زيان عاشور – الجلفة –</w:t>
      </w:r>
    </w:p>
    <w:p w:rsidR="00933BE3" w:rsidRPr="00D7081F" w:rsidRDefault="00AC6C9B" w:rsidP="00AC6C9B">
      <w:pPr>
        <w:shd w:val="clear" w:color="auto" w:fill="FFFFFF" w:themeFill="background1"/>
        <w:bidi/>
        <w:spacing w:after="0" w:line="240" w:lineRule="auto"/>
        <w:ind w:left="-1"/>
        <w:rPr>
          <w:rFonts w:ascii="Sakkal Majalla" w:hAnsi="Sakkal Majalla" w:cs="Sakkal Majalla"/>
          <w:sz w:val="28"/>
          <w:szCs w:val="28"/>
          <w:rtl/>
        </w:rPr>
      </w:pPr>
      <w:r w:rsidRPr="00AC6C9B">
        <w:rPr>
          <w:rFonts w:ascii="Sakkal Majalla" w:hAnsi="Sakkal Majalla" w:cs="Sakkal Majalla" w:hint="cs"/>
          <w:b/>
          <w:bCs/>
          <w:sz w:val="28"/>
          <w:szCs w:val="28"/>
          <w:rtl/>
        </w:rPr>
        <w:t>معهد علوم وتقنيات النشاطات البدنية والرياضية</w:t>
      </w:r>
      <w:bookmarkStart w:id="0" w:name="_GoBack"/>
      <w:bookmarkEnd w:id="0"/>
    </w:p>
    <w:p w:rsidR="00933BE3" w:rsidRPr="00D7081F" w:rsidRDefault="00933BE3" w:rsidP="004C0854">
      <w:pPr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7081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معلومات خاصة </w:t>
      </w:r>
      <w:r w:rsidR="00D7081F">
        <w:rPr>
          <w:rFonts w:ascii="Sakkal Majalla" w:hAnsi="Sakkal Majalla" w:cs="Sakkal Majalla" w:hint="cs"/>
          <w:b/>
          <w:bCs/>
          <w:sz w:val="32"/>
          <w:szCs w:val="32"/>
          <w:rtl/>
        </w:rPr>
        <w:t>بالمترشح</w:t>
      </w:r>
      <w:r w:rsidRPr="00D7081F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933BE3" w:rsidRPr="00D7081F" w:rsidRDefault="00933BE3" w:rsidP="004C0854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7081F">
        <w:rPr>
          <w:rFonts w:ascii="Sakkal Majalla" w:hAnsi="Sakkal Majalla" w:cs="Sakkal Majalla"/>
          <w:sz w:val="28"/>
          <w:szCs w:val="28"/>
          <w:rtl/>
        </w:rPr>
        <w:t>اسم ولقب ال</w:t>
      </w:r>
      <w:r w:rsidR="00D7081F">
        <w:rPr>
          <w:rFonts w:ascii="Sakkal Majalla" w:hAnsi="Sakkal Majalla" w:cs="Sakkal Majalla" w:hint="cs"/>
          <w:sz w:val="28"/>
          <w:szCs w:val="28"/>
          <w:rtl/>
          <w:lang w:bidi="ar-DZ"/>
        </w:rPr>
        <w:t>مترشح</w:t>
      </w:r>
      <w:r w:rsidRPr="00D7081F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D7081F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............................................................................................................</w:t>
      </w:r>
      <w:r w:rsidR="00D7081F">
        <w:rPr>
          <w:rFonts w:ascii="Sakkal Majalla" w:hAnsi="Sakkal Majalla" w:cs="Sakkal Majalla" w:hint="cs"/>
          <w:sz w:val="28"/>
          <w:szCs w:val="28"/>
          <w:rtl/>
        </w:rPr>
        <w:t>.....................................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</w:t>
      </w:r>
      <w:r w:rsidRPr="00D7081F">
        <w:rPr>
          <w:rFonts w:ascii="Sakkal Majalla" w:hAnsi="Sakkal Majalla" w:cs="Sakkal Majalla"/>
          <w:sz w:val="28"/>
          <w:szCs w:val="28"/>
        </w:rPr>
        <w:t>.</w:t>
      </w:r>
      <w:r w:rsidRPr="00D7081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</w:t>
      </w:r>
      <w:r w:rsidRPr="00D7081F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933BE3" w:rsidRPr="00970075" w:rsidRDefault="00970075" w:rsidP="00970075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noProof/>
          <w:color w:val="000000"/>
          <w:sz w:val="36"/>
          <w:szCs w:val="36"/>
          <w:rtl/>
          <w:lang w:val="en-US"/>
        </w:rPr>
        <w:drawing>
          <wp:anchor distT="0" distB="0" distL="114300" distR="114300" simplePos="0" relativeHeight="251659264" behindDoc="1" locked="0" layoutInCell="1" allowOverlap="1" wp14:anchorId="4CE00F4B" wp14:editId="4AB77E65">
            <wp:simplePos x="0" y="0"/>
            <wp:positionH relativeFrom="column">
              <wp:posOffset>575870</wp:posOffset>
            </wp:positionH>
            <wp:positionV relativeFrom="paragraph">
              <wp:posOffset>170964</wp:posOffset>
            </wp:positionV>
            <wp:extent cx="5550946" cy="5755342"/>
            <wp:effectExtent l="0" t="0" r="0" b="0"/>
            <wp:wrapNone/>
            <wp:docPr id="7" name="Image 49" descr="FB_IMG_1563743648679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FB_IMG_156374364867920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18" cy="575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81F" w:rsidRPr="00970075">
        <w:rPr>
          <w:rFonts w:ascii="Sakkal Majalla" w:hAnsi="Sakkal Majalla" w:cs="Sakkal Majalla" w:hint="cs"/>
          <w:sz w:val="28"/>
          <w:szCs w:val="28"/>
          <w:rtl/>
        </w:rPr>
        <w:t>الرتبة</w:t>
      </w:r>
      <w:r w:rsidR="00933BE3" w:rsidRPr="00970075">
        <w:rPr>
          <w:rFonts w:ascii="Sakkal Majalla" w:hAnsi="Sakkal Majalla" w:cs="Sakkal Majalla"/>
          <w:sz w:val="28"/>
          <w:szCs w:val="28"/>
          <w:rtl/>
        </w:rPr>
        <w:t>: ............................................</w:t>
      </w:r>
      <w:r w:rsidR="00D7081F" w:rsidRPr="00970075">
        <w:rPr>
          <w:rFonts w:ascii="Sakkal Majalla" w:hAnsi="Sakkal Majalla" w:cs="Sakkal Majalla" w:hint="cs"/>
          <w:sz w:val="28"/>
          <w:szCs w:val="28"/>
          <w:rtl/>
        </w:rPr>
        <w:t>...................................</w:t>
      </w:r>
      <w:r w:rsidRPr="00970075">
        <w:rPr>
          <w:rFonts w:ascii="Sakkal Majalla" w:hAnsi="Sakkal Majalla" w:cs="Sakkal Majalla" w:hint="cs"/>
          <w:noProof/>
          <w:color w:val="000000"/>
          <w:sz w:val="36"/>
          <w:szCs w:val="36"/>
          <w:rtl/>
          <w:lang w:eastAsia="fr-FR"/>
        </w:rPr>
        <w:t xml:space="preserve"> </w:t>
      </w:r>
      <w:r w:rsidR="00D7081F" w:rsidRPr="00970075">
        <w:rPr>
          <w:rFonts w:ascii="Sakkal Majalla" w:hAnsi="Sakkal Majalla" w:cs="Sakkal Majalla" w:hint="cs"/>
          <w:sz w:val="28"/>
          <w:szCs w:val="28"/>
          <w:rtl/>
        </w:rPr>
        <w:t>...</w:t>
      </w:r>
      <w:r w:rsidR="00933BE3" w:rsidRPr="0097007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D3500B" w:rsidRPr="00D7081F" w:rsidRDefault="00D3500B" w:rsidP="00D3500B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سنة أول تسجيل في الدكتوراه</w:t>
      </w:r>
      <w:r>
        <w:rPr>
          <w:rStyle w:val="Appelnotedebasdep"/>
          <w:rFonts w:ascii="Sakkal Majalla" w:hAnsi="Sakkal Majalla" w:cs="Sakkal Majalla"/>
          <w:sz w:val="28"/>
          <w:szCs w:val="28"/>
          <w:rtl/>
        </w:rPr>
        <w:footnoteReference w:id="1"/>
      </w:r>
      <w:r>
        <w:rPr>
          <w:rFonts w:ascii="Sakkal Majalla" w:hAnsi="Sakkal Majalla" w:cs="Sakkal Majalla" w:hint="cs"/>
          <w:sz w:val="28"/>
          <w:szCs w:val="28"/>
          <w:rtl/>
        </w:rPr>
        <w:t>: ................................................................................................................................................................</w:t>
      </w:r>
    </w:p>
    <w:p w:rsidR="00933BE3" w:rsidRPr="00D7081F" w:rsidRDefault="00D7081F" w:rsidP="004C0854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الاستفادات السابقة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الدولة: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من: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</w:t>
      </w:r>
      <w:r w:rsidR="00933BE3" w:rsidRPr="00D7081F">
        <w:rPr>
          <w:rFonts w:ascii="Sakkal Majalla" w:hAnsi="Sakkal Majalla" w:cs="Sakkal Majalla"/>
          <w:sz w:val="28"/>
          <w:szCs w:val="28"/>
        </w:rPr>
        <w:t>...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الى: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</w:p>
    <w:p w:rsidR="00933BE3" w:rsidRDefault="00D7081F" w:rsidP="004C0854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الدولة: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من:</w:t>
      </w:r>
      <w:r w:rsidRPr="00D7081F">
        <w:rPr>
          <w:rFonts w:ascii="Sakkal Majalla" w:hAnsi="Sakkal Majalla" w:cs="Sakkal Majalla"/>
          <w:sz w:val="28"/>
          <w:szCs w:val="28"/>
          <w:rtl/>
        </w:rPr>
        <w:t>.</w:t>
      </w:r>
      <w:r w:rsidRPr="00D7081F">
        <w:rPr>
          <w:rFonts w:ascii="Sakkal Majalla" w:hAnsi="Sakkal Majalla" w:cs="Sakkal Majalla"/>
          <w:sz w:val="28"/>
          <w:szCs w:val="28"/>
        </w:rPr>
        <w:t>...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الى: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</w:p>
    <w:p w:rsidR="00D7081F" w:rsidRPr="00D7081F" w:rsidRDefault="00D7081F" w:rsidP="004C0854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الدولة: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من:</w:t>
      </w:r>
      <w:r w:rsidRPr="00D7081F">
        <w:rPr>
          <w:rFonts w:ascii="Sakkal Majalla" w:hAnsi="Sakkal Majalla" w:cs="Sakkal Majalla"/>
          <w:sz w:val="28"/>
          <w:szCs w:val="28"/>
          <w:rtl/>
        </w:rPr>
        <w:t>.</w:t>
      </w:r>
      <w:r w:rsidRPr="00D7081F">
        <w:rPr>
          <w:rFonts w:ascii="Sakkal Majalla" w:hAnsi="Sakkal Majalla" w:cs="Sakkal Majalla"/>
          <w:sz w:val="28"/>
          <w:szCs w:val="28"/>
        </w:rPr>
        <w:t>...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الى: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</w:p>
    <w:tbl>
      <w:tblPr>
        <w:tblpPr w:leftFromText="141" w:rightFromText="141" w:vertAnchor="text" w:horzAnchor="margin" w:tblpXSpec="center" w:tblpY="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134"/>
        <w:gridCol w:w="6554"/>
      </w:tblGrid>
      <w:tr w:rsidR="00F85743" w:rsidRPr="00F85743" w:rsidTr="0080127C">
        <w:trPr>
          <w:trHeight w:val="20"/>
        </w:trPr>
        <w:tc>
          <w:tcPr>
            <w:tcW w:w="11482" w:type="dxa"/>
            <w:gridSpan w:val="4"/>
            <w:shd w:val="clear" w:color="auto" w:fill="auto"/>
          </w:tcPr>
          <w:p w:rsidR="00F85743" w:rsidRPr="00F85743" w:rsidRDefault="00C40C3F" w:rsidP="004C0854">
            <w:pPr>
              <w:shd w:val="clear" w:color="auto" w:fill="FFFFFF" w:themeFill="background1"/>
              <w:tabs>
                <w:tab w:val="left" w:pos="2304"/>
                <w:tab w:val="center" w:pos="5633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ab/>
            </w:r>
            <w:r w:rsidR="00F85743" w:rsidRPr="00F857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سلم التقييم</w:t>
            </w:r>
          </w:p>
        </w:tc>
      </w:tr>
      <w:tr w:rsidR="00F85743" w:rsidRPr="00F85743" w:rsidTr="004C0854">
        <w:trPr>
          <w:trHeight w:val="20"/>
        </w:trPr>
        <w:tc>
          <w:tcPr>
            <w:tcW w:w="817" w:type="dxa"/>
            <w:tcBorders>
              <w:right w:val="nil"/>
            </w:tcBorders>
            <w:shd w:val="clear" w:color="auto" w:fill="auto"/>
            <w:vAlign w:val="center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النقطة</w:t>
            </w: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التنقيط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المعايير</w:t>
            </w:r>
          </w:p>
        </w:tc>
      </w:tr>
      <w:tr w:rsidR="00F85743" w:rsidRPr="00F85743" w:rsidTr="004C0854">
        <w:trPr>
          <w:trHeight w:val="20"/>
        </w:trPr>
        <w:tc>
          <w:tcPr>
            <w:tcW w:w="817" w:type="dxa"/>
            <w:tcBorders>
              <w:right w:val="nil"/>
            </w:tcBorders>
            <w:shd w:val="clear" w:color="auto" w:fill="auto"/>
            <w:vAlign w:val="center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5743" w:rsidRPr="00F85743" w:rsidRDefault="001254F6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</w:t>
            </w:r>
            <w:r w:rsidR="00C81E84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/ت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1254F6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التسجيل المنتظم</w:t>
            </w:r>
          </w:p>
        </w:tc>
      </w:tr>
      <w:tr w:rsidR="00F85743" w:rsidRPr="00F85743" w:rsidTr="004C0854">
        <w:trPr>
          <w:trHeight w:val="20"/>
        </w:trPr>
        <w:tc>
          <w:tcPr>
            <w:tcW w:w="817" w:type="dxa"/>
            <w:shd w:val="clear" w:color="auto" w:fill="auto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3 - n</w:t>
            </w:r>
          </w:p>
        </w:tc>
        <w:tc>
          <w:tcPr>
            <w:tcW w:w="6554" w:type="dxa"/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الاستفادات السابقة للثلاث سنوات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(n)</w:t>
            </w:r>
          </w:p>
        </w:tc>
      </w:tr>
      <w:tr w:rsidR="00440B67" w:rsidRPr="00F85743" w:rsidTr="004C0854">
        <w:trPr>
          <w:trHeight w:val="20"/>
        </w:trPr>
        <w:tc>
          <w:tcPr>
            <w:tcW w:w="817" w:type="dxa"/>
            <w:shd w:val="clear" w:color="auto" w:fill="auto"/>
          </w:tcPr>
          <w:p w:rsidR="00440B67" w:rsidRPr="00F85743" w:rsidRDefault="00440B67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40B67" w:rsidRPr="00F85743" w:rsidRDefault="00440B67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0B67" w:rsidRPr="00F85743" w:rsidRDefault="0080127C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6554" w:type="dxa"/>
            <w:shd w:val="clear" w:color="auto" w:fill="FFFFFF" w:themeFill="background1"/>
          </w:tcPr>
          <w:p w:rsidR="00440B67" w:rsidRPr="00F85743" w:rsidRDefault="0080127C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012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طالب دكتوراه 5 نجوم</w:t>
            </w:r>
            <w:r w:rsidR="00DD2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مسار تكوينه بالماستر</w:t>
            </w:r>
          </w:p>
        </w:tc>
      </w:tr>
      <w:tr w:rsidR="00F85743" w:rsidRPr="00F85743" w:rsidTr="004C0854">
        <w:trPr>
          <w:trHeight w:val="20"/>
        </w:trPr>
        <w:tc>
          <w:tcPr>
            <w:tcW w:w="11482" w:type="dxa"/>
            <w:gridSpan w:val="4"/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الملف العلمي</w:t>
            </w:r>
          </w:p>
        </w:tc>
      </w:tr>
      <w:tr w:rsidR="00F85743" w:rsidRPr="00F85743" w:rsidTr="004C0854">
        <w:trPr>
          <w:trHeight w:val="20"/>
        </w:trPr>
        <w:tc>
          <w:tcPr>
            <w:tcW w:w="817" w:type="dxa"/>
            <w:shd w:val="clear" w:color="auto" w:fill="auto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رابط المقال</w:t>
            </w:r>
          </w:p>
        </w:tc>
        <w:tc>
          <w:tcPr>
            <w:tcW w:w="7688" w:type="dxa"/>
            <w:gridSpan w:val="2"/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المنشورات الدولية والوطنية</w:t>
            </w:r>
          </w:p>
        </w:tc>
      </w:tr>
      <w:tr w:rsidR="00F85743" w:rsidRPr="00F85743" w:rsidTr="004C0854">
        <w:trPr>
          <w:trHeight w:val="239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10/15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نشر مقال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في مجلة دولية*(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A . B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F85743" w:rsidRPr="00F85743" w:rsidTr="004C085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</w:t>
            </w:r>
            <w:r w:rsidR="00F85743"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(</w:t>
            </w:r>
            <w:r w:rsidR="00F85743"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max 2</w:t>
            </w:r>
            <w:r w:rsidR="00F85743"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نشر مقال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في مجلة وطنية*(ج ) </w:t>
            </w:r>
          </w:p>
        </w:tc>
      </w:tr>
      <w:tr w:rsidR="00F85743" w:rsidRPr="00F85743" w:rsidTr="004C085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المداخلات الوطنية والدولية</w:t>
            </w:r>
          </w:p>
        </w:tc>
      </w:tr>
      <w:tr w:rsidR="00C81E84" w:rsidRPr="00F85743" w:rsidTr="004C085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06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مداخلات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دولية مصنفة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(SCOPUS,WOS)</w:t>
            </w:r>
          </w:p>
        </w:tc>
      </w:tr>
      <w:tr w:rsidR="00C81E84" w:rsidRPr="00F85743" w:rsidTr="004C085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 (4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مداخلات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دولية غير مصنفة </w:t>
            </w:r>
          </w:p>
        </w:tc>
      </w:tr>
      <w:tr w:rsidR="00C81E84" w:rsidRPr="00F85743" w:rsidTr="004C085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C81E84" w:rsidRPr="00F85743" w:rsidRDefault="00C81E84" w:rsidP="004C0854">
            <w:pPr>
              <w:shd w:val="clear" w:color="auto" w:fill="FFFFFF" w:themeFill="background1"/>
              <w:tabs>
                <w:tab w:val="left" w:pos="711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 (4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مداخلات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وطنية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F85743" w:rsidRPr="00F85743" w:rsidTr="004C085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أنشطة بحث أخرى</w:t>
            </w:r>
          </w:p>
        </w:tc>
      </w:tr>
      <w:tr w:rsidR="00F85743" w:rsidRPr="00F85743" w:rsidTr="004C085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80127C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  <w:r w:rsidR="00F85743"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ن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جوائز </w:t>
            </w:r>
            <w:r w:rsidR="0080127C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وطنية و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دولية مرتبطة بإنجازات علمية</w:t>
            </w:r>
            <w:r w:rsidR="0080127C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DD21EE" w:rsidRPr="00F85743" w:rsidTr="004C0854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5+ (2/إنج)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كتاب محكم علمي في التخصص برقم تسلسلي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ISBN</w:t>
            </w:r>
          </w:p>
        </w:tc>
      </w:tr>
      <w:tr w:rsidR="00DD21EE" w:rsidRPr="00F85743" w:rsidTr="0080127C">
        <w:trPr>
          <w:trHeight w:val="20"/>
        </w:trPr>
        <w:tc>
          <w:tcPr>
            <w:tcW w:w="11482" w:type="dxa"/>
            <w:gridSpan w:val="4"/>
            <w:shd w:val="clear" w:color="auto" w:fill="auto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الملف البيداغوجي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الاشراف والتأطير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20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05ن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الاشراف على طالب في إطار القرار الوزاري رقم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1275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المؤرخ في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27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سبتمبر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2022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الذي يحدد كيفيات اعداد مشروع مذكرة تخرج للحصول على شهادة جامعية مؤسسة ناشئة. مؤسسة مصغرة. مؤسسة فرعية/براءة اختراع من قبل طلبة مؤسسات التعليم العالي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التعليم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(02)</w:t>
            </w:r>
          </w:p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 م/أ 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(01)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دروس بيداغوجية متوفرة على الخط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(*) (e-learning)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النشاطات البيداغوجية</w:t>
            </w:r>
          </w:p>
        </w:tc>
      </w:tr>
      <w:tr w:rsidR="00236E4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236E4E" w:rsidRPr="00F85743" w:rsidRDefault="00236E4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236E4E" w:rsidRPr="00F85743" w:rsidRDefault="00236E4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6E4E" w:rsidRDefault="00236E4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36E4E" w:rsidRDefault="00236E4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مشروع مؤسسة ناشئة في الحاضنة الجامعية</w:t>
            </w:r>
            <w:r>
              <w:rPr>
                <w:rStyle w:val="Appelnotedebasdep"/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footnoteReference w:id="2"/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 ن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المساهمة في تجسيد آليات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القرار الوزاري رقم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1275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المؤرخ في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27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سبتمبر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2022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الذي يحدد كيفيات اعداد مشروع مذكرة تخرج للحصول على شهادة جامعية مؤسسة ناشئة. مؤسسة مصغرة. مؤسسة فرعية/براءة اختراع من قبل طلبة مؤسسات التعليم العالي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 ن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عمل داخل هيئات المرافقة (الواجهات الجامعية: مركز تطوير المقاولاتية، مركز المسارات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المهنية 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CDC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)،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نادي البحث عن الشغل، حاضنة أعمال، مركز الدعم التكنولوجي والابتكار(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CATI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) دار الذكاء الاصطناعي، مركز الربط بين المؤسسة والجامعة...الخ.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tabs>
                <w:tab w:val="left" w:pos="3449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3+(2/إنج)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مطبوعة بيداغوجية فردية مصادق عليها من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المجلس العلمي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5+ (2/إنج)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كتاب محكم بيداغوجي برقم تسلسلي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ISBN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المساهمة في الاسرة الجامعية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1EE" w:rsidRPr="00F85743" w:rsidRDefault="00D345F6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المنصب العالي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(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هيكلي/وظيفي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7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مجموع النقاط</w:t>
            </w:r>
          </w:p>
        </w:tc>
      </w:tr>
      <w:tr w:rsidR="009A64CE" w:rsidRPr="00F85743" w:rsidTr="004000F8">
        <w:trPr>
          <w:trHeight w:val="20"/>
        </w:trPr>
        <w:tc>
          <w:tcPr>
            <w:tcW w:w="114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64CE" w:rsidRPr="00F85743" w:rsidRDefault="009A64C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  <w:p w:rsidR="009A64CE" w:rsidRPr="00F85743" w:rsidRDefault="009A64C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أنا الممضي أسفله السيد:........................................................................................</w:t>
            </w:r>
          </w:p>
          <w:p w:rsidR="009A64CE" w:rsidRPr="00F85743" w:rsidRDefault="009A64C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أقر بصحة الوثائق المرفقة مع سلم التقييم والمعلومات المصرح بها </w:t>
            </w:r>
          </w:p>
          <w:p w:rsidR="009A64CE" w:rsidRPr="00F85743" w:rsidRDefault="009A64C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9A64CE" w:rsidRPr="00F85743" w:rsidRDefault="009A64C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9A64CE" w:rsidRPr="00F85743" w:rsidRDefault="009A64C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9A64CE" w:rsidRPr="00F85743" w:rsidRDefault="009A64CE" w:rsidP="00DD21EE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مصادقة المجلس العلمي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                                                                                                                                       </w:t>
            </w:r>
            <w:r w:rsidRPr="00F85743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إمضاء المترشح</w:t>
            </w:r>
          </w:p>
          <w:p w:rsidR="009A64CE" w:rsidRPr="00F85743" w:rsidRDefault="009A64C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9A64CE" w:rsidRPr="00F85743" w:rsidRDefault="009A64C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9A64CE" w:rsidRPr="00F85743" w:rsidRDefault="009A64C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9A64CE" w:rsidRPr="00F85743" w:rsidRDefault="009A64C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:rsidR="00933BE3" w:rsidRPr="00D7081F" w:rsidRDefault="00933BE3" w:rsidP="00933BE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933BE3" w:rsidRPr="00D7081F" w:rsidRDefault="00933BE3" w:rsidP="00D7081F">
      <w:pPr>
        <w:bidi/>
        <w:spacing w:after="0" w:line="240" w:lineRule="auto"/>
        <w:rPr>
          <w:rFonts w:ascii="Sakkal Majalla" w:hAnsi="Sakkal Majalla" w:cs="Sakkal Majalla"/>
          <w:rtl/>
          <w:lang w:bidi="ar-DZ"/>
        </w:rPr>
      </w:pPr>
    </w:p>
    <w:p w:rsidR="00933BE3" w:rsidRDefault="00933BE3" w:rsidP="00933BE3">
      <w:pPr>
        <w:spacing w:after="0" w:line="240" w:lineRule="auto"/>
        <w:rPr>
          <w:rtl/>
          <w:lang w:bidi="ar-DZ"/>
        </w:rPr>
      </w:pPr>
    </w:p>
    <w:p w:rsidR="00445313" w:rsidRDefault="00445313" w:rsidP="00933BE3">
      <w:pPr>
        <w:bidi/>
      </w:pPr>
    </w:p>
    <w:sectPr w:rsidR="00445313" w:rsidSect="00D7081F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8C" w:rsidRDefault="00D8038C" w:rsidP="00D7081F">
      <w:pPr>
        <w:spacing w:after="0" w:line="240" w:lineRule="auto"/>
      </w:pPr>
      <w:r>
        <w:separator/>
      </w:r>
    </w:p>
  </w:endnote>
  <w:endnote w:type="continuationSeparator" w:id="0">
    <w:p w:rsidR="00D8038C" w:rsidRDefault="00D8038C" w:rsidP="00D7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8C" w:rsidRDefault="00D8038C" w:rsidP="00D3500B">
      <w:pPr>
        <w:bidi/>
        <w:spacing w:after="0" w:line="240" w:lineRule="auto"/>
      </w:pPr>
      <w:r>
        <w:separator/>
      </w:r>
    </w:p>
  </w:footnote>
  <w:footnote w:type="continuationSeparator" w:id="0">
    <w:p w:rsidR="00D8038C" w:rsidRDefault="00D8038C" w:rsidP="00D7081F">
      <w:pPr>
        <w:spacing w:after="0" w:line="240" w:lineRule="auto"/>
      </w:pPr>
      <w:r>
        <w:continuationSeparator/>
      </w:r>
    </w:p>
  </w:footnote>
  <w:footnote w:id="1">
    <w:p w:rsidR="00D3500B" w:rsidRDefault="00D3500B" w:rsidP="00D3500B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- ترفق شهادة التسجيل للموسم الجامعي الحالي 2023/2024)</w:t>
      </w:r>
    </w:p>
  </w:footnote>
  <w:footnote w:id="2">
    <w:p w:rsidR="00236E4E" w:rsidRDefault="00236E4E" w:rsidP="00236E4E">
      <w:pPr>
        <w:pStyle w:val="Notedebasdepage"/>
        <w:bidi/>
        <w:rPr>
          <w:rtl/>
          <w:lang w:bidi="ar-DZ"/>
        </w:rPr>
      </w:pPr>
      <w:r w:rsidRPr="00236E4E">
        <w:rPr>
          <w:rFonts w:ascii="Sakkal Majalla" w:hAnsi="Sakkal Majalla" w:cs="Sakkal Majalla"/>
          <w:sz w:val="24"/>
          <w:szCs w:val="24"/>
          <w:vertAlign w:val="superscript"/>
          <w:lang w:bidi="ar-DZ"/>
        </w:rPr>
        <w:footnoteRef/>
      </w:r>
      <w:r w:rsidRPr="00236E4E">
        <w:rPr>
          <w:rFonts w:ascii="Sakkal Majalla" w:hAnsi="Sakkal Majalla" w:cs="Sakkal Majalla"/>
          <w:sz w:val="24"/>
          <w:szCs w:val="24"/>
          <w:lang w:bidi="ar-DZ"/>
        </w:rPr>
        <w:t xml:space="preserve"> </w:t>
      </w:r>
      <w:r w:rsidRPr="00236E4E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- تخص طلبة الدكتوراه: 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مشروع أطروحة دكتوراه كمؤسسة ناشئة في الحاضنة الجامعية للموسم الجامعي الحالي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3557"/>
    <w:multiLevelType w:val="hybridMultilevel"/>
    <w:tmpl w:val="9B4AE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E3"/>
    <w:rsid w:val="001254F6"/>
    <w:rsid w:val="00236E4E"/>
    <w:rsid w:val="00440B67"/>
    <w:rsid w:val="00445313"/>
    <w:rsid w:val="004C0854"/>
    <w:rsid w:val="005C1477"/>
    <w:rsid w:val="005D1033"/>
    <w:rsid w:val="006477CD"/>
    <w:rsid w:val="006C7B98"/>
    <w:rsid w:val="0080127C"/>
    <w:rsid w:val="00933BE3"/>
    <w:rsid w:val="00970075"/>
    <w:rsid w:val="009A64CE"/>
    <w:rsid w:val="00A94774"/>
    <w:rsid w:val="00AC6C9B"/>
    <w:rsid w:val="00C40C3F"/>
    <w:rsid w:val="00C81E84"/>
    <w:rsid w:val="00D345F6"/>
    <w:rsid w:val="00D3500B"/>
    <w:rsid w:val="00D7081F"/>
    <w:rsid w:val="00D8038C"/>
    <w:rsid w:val="00DA76CB"/>
    <w:rsid w:val="00DD21EE"/>
    <w:rsid w:val="00EC10DA"/>
    <w:rsid w:val="00F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A0AF"/>
  <w15:docId w15:val="{2A882522-DD1A-42F7-8406-087B2832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E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81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81F"/>
    <w:rPr>
      <w:lang w:eastAsia="en-US"/>
    </w:rPr>
  </w:style>
  <w:style w:type="character" w:styleId="Appelnotedebasdep">
    <w:name w:val="footnote reference"/>
    <w:uiPriority w:val="99"/>
    <w:semiHidden/>
    <w:unhideWhenUsed/>
    <w:rsid w:val="00D7081F"/>
    <w:rPr>
      <w:vertAlign w:val="superscript"/>
    </w:rPr>
  </w:style>
  <w:style w:type="paragraph" w:styleId="Sansinterligne">
    <w:name w:val="No Spacing"/>
    <w:uiPriority w:val="1"/>
    <w:qFormat/>
    <w:rsid w:val="00970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1F9E-76EB-41CC-9834-FF87D489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2024-04-29T00:00:00Z</dcterms:created>
  <dcterms:modified xsi:type="dcterms:W3CDTF">2024-04-29T00:00:00Z</dcterms:modified>
</cp:coreProperties>
</file>